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03A0" w14:textId="77777777" w:rsidR="00C24579" w:rsidRPr="00D56C2C" w:rsidRDefault="00C24579"/>
    <w:p w14:paraId="2AC8F575" w14:textId="2009B9F6" w:rsidR="00C24579" w:rsidRDefault="00510B8B">
      <w:r>
        <w:t xml:space="preserve">Sacred Space </w:t>
      </w:r>
    </w:p>
    <w:p w14:paraId="18EEE667" w14:textId="77777777" w:rsidR="00510B8B" w:rsidRPr="00D56C2C" w:rsidRDefault="00510B8B">
      <w:bookmarkStart w:id="0" w:name="_GoBack"/>
      <w:bookmarkEnd w:id="0"/>
    </w:p>
    <w:p w14:paraId="5A2E6566" w14:textId="236F108A" w:rsidR="003C5E92" w:rsidRPr="00D56C2C" w:rsidRDefault="003C5E92" w:rsidP="003C5E92">
      <w:pPr>
        <w:widowControl w:val="0"/>
        <w:autoSpaceDE w:val="0"/>
        <w:autoSpaceDN w:val="0"/>
        <w:adjustRightInd w:val="0"/>
        <w:rPr>
          <w:rFonts w:cs="Times New Roman"/>
          <w:i/>
        </w:rPr>
      </w:pPr>
      <w:r w:rsidRPr="00D56C2C">
        <w:rPr>
          <w:rFonts w:cs="Times New Roman"/>
          <w:i/>
        </w:rPr>
        <w:t xml:space="preserve">If I speak in the tongues of men or of angels, but do not have love, I am only a resounding gong or a clanging cymbal. If I have the gift of prophecy and can fathom all mysteries and all knowledge, and if I have a faith that can move mountains, but </w:t>
      </w:r>
      <w:r w:rsidR="00B2174A" w:rsidRPr="00D56C2C">
        <w:rPr>
          <w:rFonts w:cs="Times New Roman"/>
          <w:i/>
        </w:rPr>
        <w:t>do not have love, I am nothing.</w:t>
      </w:r>
      <w:r w:rsidRPr="00D56C2C">
        <w:rPr>
          <w:rFonts w:cs="Times New Roman"/>
          <w:b/>
          <w:bCs/>
          <w:i/>
        </w:rPr>
        <w:t> </w:t>
      </w:r>
      <w:r w:rsidRPr="00D56C2C">
        <w:rPr>
          <w:rFonts w:cs="Times New Roman"/>
          <w:i/>
        </w:rPr>
        <w:t>If I give all I possess to the poor and give over my body to hardship that I may boast, but do not have love, I gain nothing.</w:t>
      </w:r>
    </w:p>
    <w:p w14:paraId="146C363F" w14:textId="77777777" w:rsidR="003C61C4" w:rsidRPr="00D56C2C" w:rsidRDefault="003C61C4" w:rsidP="003C5E92">
      <w:pPr>
        <w:widowControl w:val="0"/>
        <w:autoSpaceDE w:val="0"/>
        <w:autoSpaceDN w:val="0"/>
        <w:adjustRightInd w:val="0"/>
        <w:rPr>
          <w:rFonts w:cs="Times New Roman"/>
          <w:i/>
        </w:rPr>
      </w:pPr>
    </w:p>
    <w:p w14:paraId="40F4DADD" w14:textId="76DA3594" w:rsidR="003C5E92" w:rsidRPr="00D56C2C" w:rsidRDefault="003C5E92" w:rsidP="003C5E92">
      <w:pPr>
        <w:widowControl w:val="0"/>
        <w:autoSpaceDE w:val="0"/>
        <w:autoSpaceDN w:val="0"/>
        <w:adjustRightInd w:val="0"/>
        <w:rPr>
          <w:rFonts w:cs="Times New Roman"/>
          <w:i/>
        </w:rPr>
      </w:pPr>
      <w:r w:rsidRPr="00D56C2C">
        <w:rPr>
          <w:rFonts w:cs="Times New Roman"/>
          <w:i/>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w:t>
      </w:r>
    </w:p>
    <w:p w14:paraId="167ABA8D" w14:textId="77777777" w:rsidR="00B2174A" w:rsidRPr="00D56C2C" w:rsidRDefault="00B2174A" w:rsidP="003C5E92">
      <w:pPr>
        <w:widowControl w:val="0"/>
        <w:autoSpaceDE w:val="0"/>
        <w:autoSpaceDN w:val="0"/>
        <w:adjustRightInd w:val="0"/>
        <w:rPr>
          <w:rFonts w:cs="Times New Roman"/>
          <w:i/>
        </w:rPr>
      </w:pPr>
    </w:p>
    <w:p w14:paraId="0C7D1DD7" w14:textId="2C46587E" w:rsidR="003C5E92" w:rsidRPr="00D56C2C" w:rsidRDefault="003C5E92" w:rsidP="003C5E92">
      <w:pPr>
        <w:widowControl w:val="0"/>
        <w:autoSpaceDE w:val="0"/>
        <w:autoSpaceDN w:val="0"/>
        <w:adjustRightInd w:val="0"/>
        <w:rPr>
          <w:rFonts w:cs="Times New Roman"/>
          <w:i/>
        </w:rPr>
      </w:pPr>
      <w:r w:rsidRPr="00D56C2C">
        <w:rPr>
          <w:rFonts w:cs="Times New Roman"/>
          <w:i/>
        </w:rPr>
        <w:t>Love never fails. But where there are prophecies, they will cease; where there are tongues, they will be stilled; where there is knowledge, it will pass away. For we know in part and we prophesy in part, but when completeness comes, what is in part disappears. When I was a child, I talked like a child, I thought like a child, I reasoned like a child. When I became a man, I put the ways of childhood behind me. For now we see only a reflection as in a mirror; then we shall see face to face. Now I know in part; then I shall know fully, even as I am fully known.</w:t>
      </w:r>
    </w:p>
    <w:p w14:paraId="1C021AAD" w14:textId="77777777" w:rsidR="00B2174A" w:rsidRPr="00D56C2C" w:rsidRDefault="00B2174A" w:rsidP="003C5E92">
      <w:pPr>
        <w:rPr>
          <w:rFonts w:cs="Times New Roman"/>
          <w:b/>
          <w:bCs/>
          <w:i/>
        </w:rPr>
      </w:pPr>
    </w:p>
    <w:p w14:paraId="27694B80" w14:textId="552D3129" w:rsidR="003C61C4" w:rsidRPr="00D56C2C" w:rsidRDefault="003C5E92" w:rsidP="003C61C4">
      <w:pPr>
        <w:rPr>
          <w:rFonts w:cs="Times New Roman"/>
          <w:b/>
        </w:rPr>
      </w:pPr>
      <w:r w:rsidRPr="00D56C2C">
        <w:rPr>
          <w:rFonts w:cs="Times New Roman"/>
          <w:i/>
        </w:rPr>
        <w:t>And now these three remain: faith, hope and love. But the greatest of these is love.</w:t>
      </w:r>
      <w:r w:rsidR="003C61C4" w:rsidRPr="00D56C2C">
        <w:rPr>
          <w:rFonts w:cs="Times New Roman"/>
        </w:rPr>
        <w:t xml:space="preserve"> </w:t>
      </w:r>
      <w:r w:rsidR="003C61C4" w:rsidRPr="00D56C2C">
        <w:rPr>
          <w:rFonts w:cs="Times New Roman"/>
          <w:b/>
        </w:rPr>
        <w:t>1 Corinthians 13:1–13</w:t>
      </w:r>
    </w:p>
    <w:p w14:paraId="4EDAEDF3" w14:textId="764A9CAB" w:rsidR="00A62568" w:rsidRPr="00D56C2C" w:rsidRDefault="00F603B6" w:rsidP="003C5E92">
      <w:pPr>
        <w:rPr>
          <w:rFonts w:cs="Times New Roman"/>
        </w:rPr>
      </w:pPr>
      <w:r w:rsidRPr="00D56C2C">
        <w:rPr>
          <w:rFonts w:cs="Times New Roman"/>
        </w:rPr>
        <w:t xml:space="preserve"> </w:t>
      </w:r>
    </w:p>
    <w:p w14:paraId="06FE1EFF" w14:textId="77777777" w:rsidR="003C61C4" w:rsidRPr="00D56C2C" w:rsidRDefault="003C61C4" w:rsidP="00F603B6">
      <w:pPr>
        <w:rPr>
          <w:rFonts w:cs="Times New Roman"/>
          <w:i/>
        </w:rPr>
      </w:pPr>
      <w:r w:rsidRPr="00D56C2C">
        <w:rPr>
          <w:rFonts w:cs="Times New Roman"/>
          <w:i/>
        </w:rPr>
        <w:tab/>
      </w:r>
      <w:r w:rsidRPr="00D56C2C">
        <w:rPr>
          <w:rFonts w:cs="Times New Roman"/>
          <w:i/>
        </w:rPr>
        <w:tab/>
      </w:r>
      <w:r w:rsidRPr="00D56C2C">
        <w:rPr>
          <w:rFonts w:cs="Times New Roman"/>
          <w:i/>
        </w:rPr>
        <w:tab/>
      </w:r>
      <w:r w:rsidRPr="00D56C2C">
        <w:rPr>
          <w:rFonts w:cs="Times New Roman"/>
          <w:i/>
        </w:rPr>
        <w:tab/>
      </w:r>
      <w:r w:rsidRPr="00D56C2C">
        <w:rPr>
          <w:rFonts w:cs="Times New Roman"/>
          <w:i/>
        </w:rPr>
        <w:tab/>
      </w:r>
      <w:r w:rsidRPr="00D56C2C">
        <w:rPr>
          <w:rFonts w:cs="Times New Roman"/>
          <w:i/>
        </w:rPr>
        <w:tab/>
      </w:r>
      <w:r w:rsidRPr="00D56C2C">
        <w:rPr>
          <w:rFonts w:cs="Times New Roman"/>
          <w:i/>
        </w:rPr>
        <w:tab/>
      </w:r>
      <w:r w:rsidRPr="00D56C2C">
        <w:rPr>
          <w:rFonts w:cs="Times New Roman"/>
          <w:i/>
        </w:rPr>
        <w:tab/>
      </w:r>
      <w:r w:rsidRPr="00D56C2C">
        <w:rPr>
          <w:rFonts w:cs="Times New Roman"/>
          <w:i/>
        </w:rPr>
        <w:tab/>
        <w:t xml:space="preserve">        </w:t>
      </w:r>
    </w:p>
    <w:p w14:paraId="24F3CF0D" w14:textId="3DF75964" w:rsidR="00A62568" w:rsidRPr="00D56C2C" w:rsidRDefault="00F603B6" w:rsidP="00F603B6">
      <w:pPr>
        <w:rPr>
          <w:rFonts w:cs="Times New Roman"/>
        </w:rPr>
      </w:pPr>
      <w:r w:rsidRPr="00D56C2C">
        <w:rPr>
          <w:rFonts w:cs="Helvetica Neue"/>
          <w:i/>
        </w:rPr>
        <w:t>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w:t>
      </w:r>
      <w:r w:rsidR="003C61C4" w:rsidRPr="00D56C2C">
        <w:rPr>
          <w:rFonts w:cs="Helvetica Neue"/>
        </w:rPr>
        <w:t xml:space="preserve"> </w:t>
      </w:r>
      <w:r w:rsidR="003C61C4" w:rsidRPr="00D56C2C">
        <w:rPr>
          <w:rFonts w:cs="Helvetica Neue"/>
          <w:b/>
        </w:rPr>
        <w:t>John 14:26–27</w:t>
      </w:r>
    </w:p>
    <w:p w14:paraId="2CFF2EE9" w14:textId="1459AAA8" w:rsidR="00F603B6" w:rsidRPr="00D56C2C" w:rsidRDefault="00A62568" w:rsidP="00F603B6">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r w:rsidRPr="00D56C2C">
        <w:rPr>
          <w:rFonts w:cs="Helvetica Neue"/>
        </w:rPr>
        <w:tab/>
      </w:r>
    </w:p>
    <w:p w14:paraId="67CF5565" w14:textId="1129D9BD" w:rsidR="008A3B81" w:rsidRPr="00D56C2C" w:rsidRDefault="003C61C4">
      <w:pPr>
        <w:rPr>
          <w:b/>
        </w:rPr>
      </w:pPr>
      <w:r w:rsidRPr="00D56C2C">
        <w:rPr>
          <w:b/>
        </w:rPr>
        <w:t>Insight</w:t>
      </w:r>
    </w:p>
    <w:p w14:paraId="2985349B" w14:textId="77777777" w:rsidR="00B2174A" w:rsidRPr="00D56C2C" w:rsidRDefault="00B2174A"/>
    <w:p w14:paraId="356B8F23" w14:textId="77777777" w:rsidR="0099102B" w:rsidRPr="00D56C2C" w:rsidRDefault="0099102B">
      <w:r w:rsidRPr="00D56C2C">
        <w:t xml:space="preserve">I have a built-in topic for this sermon series on “Picture-Perfect” families. I am called to write about dating and relationships. </w:t>
      </w:r>
    </w:p>
    <w:p w14:paraId="32D84C80" w14:textId="77777777" w:rsidR="00C24579" w:rsidRPr="00D56C2C" w:rsidRDefault="00C24579"/>
    <w:p w14:paraId="2CA80144" w14:textId="325D96CE" w:rsidR="00824880" w:rsidRPr="00D56C2C" w:rsidRDefault="00824880">
      <w:r w:rsidRPr="00D56C2C">
        <w:t xml:space="preserve">Can you say </w:t>
      </w:r>
      <w:r w:rsidRPr="00D56C2C">
        <w:rPr>
          <w:i/>
        </w:rPr>
        <w:t>pressure</w:t>
      </w:r>
      <w:r w:rsidRPr="00D56C2C">
        <w:t xml:space="preserve">? </w:t>
      </w:r>
    </w:p>
    <w:p w14:paraId="444551BD" w14:textId="77777777" w:rsidR="00824880" w:rsidRPr="00D56C2C" w:rsidRDefault="00824880"/>
    <w:p w14:paraId="214F2C4A" w14:textId="02A8B4CE" w:rsidR="00DA3D42" w:rsidRPr="00D56C2C" w:rsidRDefault="00824880">
      <w:r w:rsidRPr="00D56C2C">
        <w:t xml:space="preserve">Aren’t people who write about relationships supposed to have </w:t>
      </w:r>
      <w:r w:rsidR="00DA3D42" w:rsidRPr="00D56C2C">
        <w:t xml:space="preserve">counseling </w:t>
      </w:r>
      <w:r w:rsidRPr="00D56C2C">
        <w:t xml:space="preserve">degrees? Supposed to be </w:t>
      </w:r>
      <w:r w:rsidR="00BE1465" w:rsidRPr="00D56C2C">
        <w:t xml:space="preserve">now </w:t>
      </w:r>
      <w:r w:rsidRPr="00D56C2C">
        <w:t xml:space="preserve">married with 2.5 kids? </w:t>
      </w:r>
      <w:r w:rsidR="00DA3D42" w:rsidRPr="00D56C2C">
        <w:t xml:space="preserve">In a relationship </w:t>
      </w:r>
      <w:r w:rsidR="00B2174A" w:rsidRPr="00D56C2C">
        <w:t>comprised</w:t>
      </w:r>
      <w:r w:rsidR="00DA3D42" w:rsidRPr="00D56C2C">
        <w:t xml:space="preserve"> of two perfect, smiling, sweater-clad Christians</w:t>
      </w:r>
      <w:r w:rsidR="00A66CCE" w:rsidRPr="00D56C2C">
        <w:t xml:space="preserve"> who live their lives</w:t>
      </w:r>
      <w:r w:rsidR="00424D73">
        <w:t xml:space="preserve"> perfectly</w:t>
      </w:r>
      <w:r w:rsidR="00A66CCE" w:rsidRPr="00D56C2C">
        <w:t xml:space="preserve"> </w:t>
      </w:r>
      <w:r w:rsidR="00A66CCE" w:rsidRPr="003B6E26">
        <w:rPr>
          <w:i/>
        </w:rPr>
        <w:t>B</w:t>
      </w:r>
      <w:r w:rsidR="00DA3D42" w:rsidRPr="003B6E26">
        <w:rPr>
          <w:i/>
        </w:rPr>
        <w:t>y the Book</w:t>
      </w:r>
      <w:r w:rsidR="00DA3D42" w:rsidRPr="00D56C2C">
        <w:t xml:space="preserve">? Whose relationship is the envy of any person in their circle? </w:t>
      </w:r>
    </w:p>
    <w:p w14:paraId="006490CC" w14:textId="77777777" w:rsidR="00DA3D42" w:rsidRPr="00D56C2C" w:rsidRDefault="00DA3D42"/>
    <w:p w14:paraId="56BED508" w14:textId="715456EA" w:rsidR="00824880" w:rsidRPr="00D56C2C" w:rsidRDefault="00824880">
      <w:r w:rsidRPr="00D56C2C">
        <w:lastRenderedPageBreak/>
        <w:t xml:space="preserve">I am supposed to </w:t>
      </w:r>
      <w:r w:rsidR="007A225E" w:rsidRPr="00D56C2C">
        <w:t>have it all together</w:t>
      </w:r>
      <w:r w:rsidRPr="00D56C2C">
        <w:t xml:space="preserve">. And so is my partner. I am supposed to be the </w:t>
      </w:r>
      <w:r w:rsidR="004327FE" w:rsidRPr="00D56C2C">
        <w:t>bearer of all wisdom</w:t>
      </w:r>
      <w:r w:rsidR="00B2174A" w:rsidRPr="00D56C2C">
        <w:t xml:space="preserve"> </w:t>
      </w:r>
      <w:r w:rsidRPr="00D56C2C">
        <w:t>on how to have a perfectly healthy relationship</w:t>
      </w:r>
      <w:r w:rsidR="004327FE">
        <w:t>, right?</w:t>
      </w:r>
      <w:r w:rsidR="00DA3D42" w:rsidRPr="00D56C2C">
        <w:t xml:space="preserve"> So us having legit struggles we are working through individually and together does not fit the equation. </w:t>
      </w:r>
      <w:r w:rsidRPr="00D56C2C">
        <w:t xml:space="preserve"> </w:t>
      </w:r>
    </w:p>
    <w:p w14:paraId="15CEA288" w14:textId="77777777" w:rsidR="00824880" w:rsidRPr="00D56C2C" w:rsidRDefault="00824880"/>
    <w:p w14:paraId="333DE61E" w14:textId="7F8BE11B" w:rsidR="00824880" w:rsidRPr="00D56C2C" w:rsidRDefault="00824880">
      <w:r w:rsidRPr="00D56C2C">
        <w:t>Now of course, I am to do my best to liv</w:t>
      </w:r>
      <w:r w:rsidR="00A66CCE" w:rsidRPr="00D56C2C">
        <w:t>e a life worthy of my calling and</w:t>
      </w:r>
      <w:r w:rsidRPr="00D56C2C">
        <w:t xml:space="preserve"> above reproach, and my partner, knowing my calling and being on board, should try to as well, but who told me that we’re EVER going to be perfect? Or that </w:t>
      </w:r>
      <w:r w:rsidR="00A66CCE" w:rsidRPr="00D56C2C">
        <w:t>my dating writings are</w:t>
      </w:r>
      <w:r w:rsidRPr="00D56C2C">
        <w:t xml:space="preserve"> all about</w:t>
      </w:r>
      <w:r w:rsidR="008A3B81" w:rsidRPr="00D56C2C">
        <w:t xml:space="preserve"> others</w:t>
      </w:r>
      <w:r w:rsidRPr="00D56C2C">
        <w:t xml:space="preserve"> following ME and MY wisdom?</w:t>
      </w:r>
      <w:r w:rsidR="00DA3D42" w:rsidRPr="00D56C2C">
        <w:t xml:space="preserve"> Or that a Christian relationship </w:t>
      </w:r>
      <w:r w:rsidR="00B2174A" w:rsidRPr="00D56C2C">
        <w:t>equals</w:t>
      </w:r>
      <w:r w:rsidR="00DA3D42" w:rsidRPr="00D56C2C">
        <w:t xml:space="preserve"> o</w:t>
      </w:r>
      <w:r w:rsidR="00A66CCE" w:rsidRPr="00D56C2C">
        <w:t xml:space="preserve">ne devoid of pain, struggle, or, at times, </w:t>
      </w:r>
      <w:r w:rsidR="00DA3D42" w:rsidRPr="00D56C2C">
        <w:t xml:space="preserve">intense growth? </w:t>
      </w:r>
      <w:r w:rsidRPr="00D56C2C">
        <w:t xml:space="preserve"> </w:t>
      </w:r>
    </w:p>
    <w:p w14:paraId="5EFBD67E" w14:textId="77777777" w:rsidR="00824880" w:rsidRPr="00D56C2C" w:rsidRDefault="00824880"/>
    <w:p w14:paraId="7E6084A0" w14:textId="58D42F85" w:rsidR="00824880" w:rsidRPr="00D56C2C" w:rsidRDefault="008A3B81">
      <w:pPr>
        <w:rPr>
          <w:i/>
        </w:rPr>
      </w:pPr>
      <w:r w:rsidRPr="00D56C2C">
        <w:rPr>
          <w:i/>
        </w:rPr>
        <w:t>What does it really mean to be in</w:t>
      </w:r>
      <w:r w:rsidR="00824880" w:rsidRPr="00D56C2C">
        <w:rPr>
          <w:i/>
        </w:rPr>
        <w:t xml:space="preserve"> a Christ-centered relationship? </w:t>
      </w:r>
    </w:p>
    <w:p w14:paraId="02DD4BFE" w14:textId="77777777" w:rsidR="00DA3D42" w:rsidRPr="00D56C2C" w:rsidRDefault="00DA3D42"/>
    <w:p w14:paraId="7EB8F170" w14:textId="41A981D2" w:rsidR="00DA3D42" w:rsidRPr="00D56C2C" w:rsidRDefault="00DA3D42">
      <w:r w:rsidRPr="00D56C2C">
        <w:t>Neither me nor my partner are perfect, but</w:t>
      </w:r>
      <w:r w:rsidR="00B2174A" w:rsidRPr="00D56C2C">
        <w:t xml:space="preserve"> our relationship started with T</w:t>
      </w:r>
      <w:r w:rsidRPr="00D56C2C">
        <w:t xml:space="preserve">he Rock. So time and time again, as we journey to heal from our individual hurts, habits, and hang-ups </w:t>
      </w:r>
      <w:r w:rsidR="00A66CCE" w:rsidRPr="00D56C2C">
        <w:t>(</w:t>
      </w:r>
      <w:r w:rsidRPr="00D56C2C">
        <w:t>hurting the other at times in the process</w:t>
      </w:r>
      <w:r w:rsidR="00A66CCE" w:rsidRPr="00D56C2C">
        <w:t>)</w:t>
      </w:r>
      <w:r w:rsidRPr="00D56C2C">
        <w:t xml:space="preserve">, we return to Jesus. We pray, we talk to a person we trust, we don’t take too long to talk it out, we affirm our love, and we learn each other. We grow. We encourage each other and our calling. </w:t>
      </w:r>
    </w:p>
    <w:p w14:paraId="36FB58C8" w14:textId="77777777" w:rsidR="00366F02" w:rsidRPr="00D56C2C" w:rsidRDefault="00366F02"/>
    <w:p w14:paraId="51E78895" w14:textId="77777777" w:rsidR="00E537C2" w:rsidRPr="00D56C2C" w:rsidRDefault="00DA3D42" w:rsidP="00366F02">
      <w:r w:rsidRPr="00D56C2C">
        <w:t>W</w:t>
      </w:r>
      <w:r w:rsidR="00366F02" w:rsidRPr="00D56C2C">
        <w:t>e are each messy, imperfect people whom God uses to sharpen the other</w:t>
      </w:r>
      <w:r w:rsidRPr="00D56C2C">
        <w:t xml:space="preserve"> and spur him or her on but to also show the love of Christ, even in our unattractive moments.</w:t>
      </w:r>
      <w:r w:rsidR="006931E8" w:rsidRPr="00D56C2C">
        <w:t xml:space="preserve"> And because we are in many of the same communities and others know our lives and beginnings, others see us working through things, praying through things, surviving and growing.</w:t>
      </w:r>
      <w:r w:rsidR="00B2174A" w:rsidRPr="00D56C2C">
        <w:t xml:space="preserve"> They see OUR MESS. </w:t>
      </w:r>
    </w:p>
    <w:p w14:paraId="656BE1AE" w14:textId="77777777" w:rsidR="00E537C2" w:rsidRPr="00D56C2C" w:rsidRDefault="00E537C2" w:rsidP="00366F02"/>
    <w:p w14:paraId="57B4F458" w14:textId="240EEFBA" w:rsidR="006931E8" w:rsidRPr="00D56C2C" w:rsidRDefault="00E537C2" w:rsidP="00366F02">
      <w:r w:rsidRPr="00D56C2C">
        <w:t xml:space="preserve">However, there is wisdom in what to share with others. There is sacred space within a relationship and also discernment in who to share one’s issues with. Even when you’re a relationship writer. </w:t>
      </w:r>
      <w:r w:rsidR="006931E8" w:rsidRPr="00D56C2C">
        <w:t xml:space="preserve"> </w:t>
      </w:r>
    </w:p>
    <w:p w14:paraId="5481B51A" w14:textId="77777777" w:rsidR="006931E8" w:rsidRPr="00D56C2C" w:rsidRDefault="006931E8" w:rsidP="00366F02"/>
    <w:p w14:paraId="69856403" w14:textId="0F9B8796" w:rsidR="00DA3D42" w:rsidRPr="00D56C2C" w:rsidRDefault="006931E8" w:rsidP="00366F02">
      <w:r w:rsidRPr="00D56C2C">
        <w:t xml:space="preserve">This hasn’t been the easiest relationship I’ve been in, but it’s the best relationship I’ve been in. And the more I release my expectations of what I thought a Christian relationship was </w:t>
      </w:r>
      <w:r w:rsidRPr="00D56C2C">
        <w:rPr>
          <w:i/>
        </w:rPr>
        <w:t>supposed</w:t>
      </w:r>
      <w:r w:rsidRPr="00D56C2C">
        <w:t xml:space="preserve"> to look like, the more I am free to enjoy the gift of the one tailor-made for me</w:t>
      </w:r>
      <w:r w:rsidR="00E537C2" w:rsidRPr="00D56C2C">
        <w:t xml:space="preserve"> at this season of my life and perhaps longer</w:t>
      </w:r>
      <w:r w:rsidRPr="00D56C2C">
        <w:t>. One that seems to be</w:t>
      </w:r>
      <w:r w:rsidR="00E537C2" w:rsidRPr="00D56C2C">
        <w:t xml:space="preserve"> </w:t>
      </w:r>
      <w:r w:rsidRPr="00D56C2C">
        <w:t xml:space="preserve">growing me closer to Jesus, community, and calling. I can’t say any of my other relationships ever did that. </w:t>
      </w:r>
      <w:r w:rsidR="00DA3D42" w:rsidRPr="00D56C2C">
        <w:t xml:space="preserve"> </w:t>
      </w:r>
    </w:p>
    <w:p w14:paraId="6389C15A" w14:textId="6313D58F" w:rsidR="00366F02" w:rsidRPr="00D56C2C" w:rsidRDefault="00366F02"/>
    <w:p w14:paraId="39B6D6EE" w14:textId="569CF77F" w:rsidR="00366F02" w:rsidRPr="00D56C2C" w:rsidRDefault="003C61C4">
      <w:pPr>
        <w:rPr>
          <w:b/>
        </w:rPr>
      </w:pPr>
      <w:r w:rsidRPr="00D56C2C">
        <w:rPr>
          <w:b/>
        </w:rPr>
        <w:t>Reflection</w:t>
      </w:r>
    </w:p>
    <w:p w14:paraId="36602F58" w14:textId="77777777" w:rsidR="00366F02" w:rsidRPr="00D56C2C" w:rsidRDefault="00366F02"/>
    <w:p w14:paraId="17087B83" w14:textId="77777777" w:rsidR="00366F02" w:rsidRPr="00D56C2C" w:rsidRDefault="00366F02">
      <w:r w:rsidRPr="00D56C2C">
        <w:t xml:space="preserve">Have you ever felt pressure in an area of your life to look like you have it all together? Do you think you might be extending this pressure to anyone else you’re in relationship with? Where is this pressure coming from? </w:t>
      </w:r>
    </w:p>
    <w:p w14:paraId="61B57CE5" w14:textId="77777777" w:rsidR="00366F02" w:rsidRPr="00D56C2C" w:rsidRDefault="00366F02"/>
    <w:p w14:paraId="3E89147D" w14:textId="6046F7A7" w:rsidR="008A3B81" w:rsidRPr="00D56C2C" w:rsidRDefault="003C61C4">
      <w:pPr>
        <w:rPr>
          <w:b/>
        </w:rPr>
      </w:pPr>
      <w:r w:rsidRPr="00D56C2C">
        <w:rPr>
          <w:b/>
        </w:rPr>
        <w:t>Prayer</w:t>
      </w:r>
    </w:p>
    <w:p w14:paraId="2BE3D5F5" w14:textId="77777777" w:rsidR="008A3B81" w:rsidRPr="00D56C2C" w:rsidRDefault="008A3B81"/>
    <w:p w14:paraId="48CA8A8B" w14:textId="1D979CC8" w:rsidR="00AF0BC1" w:rsidRPr="00D56C2C" w:rsidRDefault="00366F02">
      <w:r w:rsidRPr="00D56C2C">
        <w:t xml:space="preserve">Father God, while your Word does provide instructions on times to receive godly counsel, it also says </w:t>
      </w:r>
      <w:r w:rsidR="00F603B6" w:rsidRPr="00D56C2C">
        <w:t xml:space="preserve">that </w:t>
      </w:r>
      <w:r w:rsidRPr="00D56C2C">
        <w:t>when you ascended into heaven you would give us your Holy Spirit</w:t>
      </w:r>
      <w:r w:rsidR="00F603B6" w:rsidRPr="00D56C2C">
        <w:t xml:space="preserve"> to “teach us all things” (John 14:26).</w:t>
      </w:r>
      <w:r w:rsidRPr="00D56C2C">
        <w:t xml:space="preserve"> Help us people</w:t>
      </w:r>
      <w:r w:rsidR="008A3B81" w:rsidRPr="00D56C2C">
        <w:t>-</w:t>
      </w:r>
      <w:r w:rsidRPr="00D56C2C">
        <w:t xml:space="preserve">pleasers to learn how </w:t>
      </w:r>
      <w:r w:rsidR="00F603B6" w:rsidRPr="00D56C2C">
        <w:t>to live for your approval first</w:t>
      </w:r>
      <w:r w:rsidRPr="00D56C2C">
        <w:t xml:space="preserve">. You will not lead us astray. Also help us to </w:t>
      </w:r>
      <w:r w:rsidR="00DA3D42" w:rsidRPr="00D56C2C">
        <w:t>receive the Love that you want to give us</w:t>
      </w:r>
      <w:r w:rsidR="008A3B81" w:rsidRPr="00D56C2C">
        <w:t>,</w:t>
      </w:r>
      <w:r w:rsidR="00DA3D42" w:rsidRPr="00D56C2C">
        <w:t xml:space="preserve"> and teach us your ways that we may lov</w:t>
      </w:r>
      <w:r w:rsidR="00F603B6" w:rsidRPr="00D56C2C">
        <w:t xml:space="preserve">e others with a Christlike love that may look a bit different than that we see in this current culture. Amen. </w:t>
      </w:r>
    </w:p>
    <w:sectPr w:rsidR="00AF0BC1" w:rsidRPr="00D56C2C" w:rsidSect="00F91EE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A2B5" w14:textId="77777777" w:rsidR="00383C46" w:rsidRDefault="00383C46" w:rsidP="00366F02">
      <w:r>
        <w:separator/>
      </w:r>
    </w:p>
  </w:endnote>
  <w:endnote w:type="continuationSeparator" w:id="0">
    <w:p w14:paraId="509A270F" w14:textId="77777777" w:rsidR="00383C46" w:rsidRDefault="00383C46" w:rsidP="0036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16E4" w14:textId="77777777" w:rsidR="00383C46" w:rsidRDefault="00383C46" w:rsidP="00366F02">
      <w:r>
        <w:separator/>
      </w:r>
    </w:p>
  </w:footnote>
  <w:footnote w:type="continuationSeparator" w:id="0">
    <w:p w14:paraId="495C5204" w14:textId="77777777" w:rsidR="00383C46" w:rsidRDefault="00383C46" w:rsidP="00366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A221" w14:textId="77777777" w:rsidR="00366F02" w:rsidRDefault="00366F02" w:rsidP="003C61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B2694" w14:textId="77777777" w:rsidR="00366F02" w:rsidRDefault="00366F02" w:rsidP="00366F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4454" w14:textId="77777777" w:rsidR="00366F02" w:rsidRDefault="00366F02" w:rsidP="003C61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C46">
      <w:rPr>
        <w:rStyle w:val="PageNumber"/>
        <w:noProof/>
      </w:rPr>
      <w:t>1</w:t>
    </w:r>
    <w:r>
      <w:rPr>
        <w:rStyle w:val="PageNumber"/>
      </w:rPr>
      <w:fldChar w:fldCharType="end"/>
    </w:r>
  </w:p>
  <w:p w14:paraId="78A987AF" w14:textId="77777777" w:rsidR="00366F02" w:rsidRDefault="00366F02" w:rsidP="00366F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C1"/>
    <w:rsid w:val="000819DA"/>
    <w:rsid w:val="00346A8F"/>
    <w:rsid w:val="00366F02"/>
    <w:rsid w:val="00383C46"/>
    <w:rsid w:val="003B6E26"/>
    <w:rsid w:val="003C5E92"/>
    <w:rsid w:val="003C61C4"/>
    <w:rsid w:val="00424A4B"/>
    <w:rsid w:val="00424D73"/>
    <w:rsid w:val="004327FE"/>
    <w:rsid w:val="00471255"/>
    <w:rsid w:val="00510697"/>
    <w:rsid w:val="00510B8B"/>
    <w:rsid w:val="00566328"/>
    <w:rsid w:val="006931E8"/>
    <w:rsid w:val="006E264E"/>
    <w:rsid w:val="006F0F21"/>
    <w:rsid w:val="007A225E"/>
    <w:rsid w:val="00824880"/>
    <w:rsid w:val="008A3B81"/>
    <w:rsid w:val="0099102B"/>
    <w:rsid w:val="009B568A"/>
    <w:rsid w:val="00A62568"/>
    <w:rsid w:val="00A66CCE"/>
    <w:rsid w:val="00AF0BC1"/>
    <w:rsid w:val="00B2174A"/>
    <w:rsid w:val="00BE1465"/>
    <w:rsid w:val="00C24579"/>
    <w:rsid w:val="00C40E4F"/>
    <w:rsid w:val="00C7226C"/>
    <w:rsid w:val="00CF7B45"/>
    <w:rsid w:val="00D56C2C"/>
    <w:rsid w:val="00D62DA9"/>
    <w:rsid w:val="00D80A53"/>
    <w:rsid w:val="00DA3D42"/>
    <w:rsid w:val="00DE259A"/>
    <w:rsid w:val="00E259B9"/>
    <w:rsid w:val="00E537C2"/>
    <w:rsid w:val="00F603B6"/>
    <w:rsid w:val="00F9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65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02"/>
    <w:pPr>
      <w:tabs>
        <w:tab w:val="center" w:pos="4680"/>
        <w:tab w:val="right" w:pos="9360"/>
      </w:tabs>
    </w:pPr>
  </w:style>
  <w:style w:type="character" w:customStyle="1" w:styleId="HeaderChar">
    <w:name w:val="Header Char"/>
    <w:basedOn w:val="DefaultParagraphFont"/>
    <w:link w:val="Header"/>
    <w:uiPriority w:val="99"/>
    <w:rsid w:val="00366F02"/>
  </w:style>
  <w:style w:type="character" w:styleId="PageNumber">
    <w:name w:val="page number"/>
    <w:basedOn w:val="DefaultParagraphFont"/>
    <w:uiPriority w:val="99"/>
    <w:semiHidden/>
    <w:unhideWhenUsed/>
    <w:rsid w:val="00366F02"/>
  </w:style>
  <w:style w:type="paragraph" w:styleId="BalloonText">
    <w:name w:val="Balloon Text"/>
    <w:basedOn w:val="Normal"/>
    <w:link w:val="BalloonTextChar"/>
    <w:uiPriority w:val="99"/>
    <w:semiHidden/>
    <w:unhideWhenUsed/>
    <w:rsid w:val="00366F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F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Barilla</dc:creator>
  <cp:keywords/>
  <dc:description/>
  <cp:lastModifiedBy>Microsoft Office User</cp:lastModifiedBy>
  <cp:revision>12</cp:revision>
  <dcterms:created xsi:type="dcterms:W3CDTF">2017-11-20T04:55:00Z</dcterms:created>
  <dcterms:modified xsi:type="dcterms:W3CDTF">2021-05-21T08:39:00Z</dcterms:modified>
</cp:coreProperties>
</file>